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E5" w:rsidRDefault="00FB7760" w:rsidP="0058041D">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“Heart on Fire, Feet on the Move”</w:t>
      </w:r>
    </w:p>
    <w:p w:rsidR="00750DE5" w:rsidRDefault="007431D4">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750DE5" w:rsidRDefault="00750DE5">
      <w:pPr>
        <w:spacing w:after="0"/>
        <w:jc w:val="both"/>
        <w:rPr>
          <w:rFonts w:ascii="Trebuchet MS" w:hAnsi="Trebuchet MS" w:cs="Arial"/>
          <w:color w:val="363936"/>
          <w:spacing w:val="5"/>
          <w:sz w:val="24"/>
          <w:szCs w:val="24"/>
        </w:rPr>
      </w:pPr>
    </w:p>
    <w:p w:rsidR="00BA70EC" w:rsidRDefault="00BA70EC" w:rsidP="00F3377B">
      <w:pPr>
        <w:spacing w:after="0"/>
        <w:jc w:val="both"/>
        <w:rPr>
          <w:rFonts w:ascii="Trebuchet MS" w:hAnsi="Trebuchet MS" w:cs="Arial"/>
          <w:color w:val="363936"/>
          <w:spacing w:val="5"/>
          <w:sz w:val="24"/>
          <w:szCs w:val="24"/>
        </w:rPr>
      </w:pPr>
    </w:p>
    <w:p w:rsidR="00F3377B" w:rsidRDefault="005A3F08" w:rsidP="00F3377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Today, the Church invites us to celebrate World Mission Sunday. This Mission Sunday is an annual event taking place in the month of October, between the third and the fourth weekend.</w:t>
      </w:r>
    </w:p>
    <w:p w:rsidR="005A3F08" w:rsidRDefault="005A3F08" w:rsidP="005A3F08">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What is World Mission </w:t>
      </w:r>
      <w:r w:rsidR="00C07ABC">
        <w:rPr>
          <w:rFonts w:ascii="Trebuchet MS" w:hAnsi="Trebuchet MS" w:cs="Arial"/>
          <w:color w:val="363936"/>
          <w:spacing w:val="5"/>
          <w:sz w:val="24"/>
          <w:szCs w:val="24"/>
        </w:rPr>
        <w:t>Sunday?</w:t>
      </w:r>
      <w:r>
        <w:rPr>
          <w:rFonts w:ascii="Trebuchet MS" w:hAnsi="Trebuchet MS" w:cs="Arial"/>
          <w:color w:val="363936"/>
          <w:spacing w:val="5"/>
          <w:sz w:val="24"/>
          <w:szCs w:val="24"/>
        </w:rPr>
        <w:t xml:space="preserve"> It is that special day in the year, in which the Church dedicate</w:t>
      </w:r>
      <w:r w:rsidR="0058041D">
        <w:rPr>
          <w:rFonts w:ascii="Trebuchet MS" w:hAnsi="Trebuchet MS" w:cs="Arial"/>
          <w:color w:val="363936"/>
          <w:spacing w:val="5"/>
          <w:sz w:val="24"/>
          <w:szCs w:val="24"/>
        </w:rPr>
        <w:t>s</w:t>
      </w:r>
      <w:r>
        <w:rPr>
          <w:rFonts w:ascii="Trebuchet MS" w:hAnsi="Trebuchet MS" w:cs="Arial"/>
          <w:color w:val="363936"/>
          <w:spacing w:val="5"/>
          <w:sz w:val="24"/>
          <w:szCs w:val="24"/>
        </w:rPr>
        <w:t xml:space="preserve"> to support missionary work all over the world through prayer, sacrifices and charity.</w:t>
      </w:r>
    </w:p>
    <w:p w:rsidR="00CE4124" w:rsidRDefault="005A3F08" w:rsidP="005A3F08">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Missionary activities include: Pray, Give and Go. In the case that most people cannot go, they can at least pray and give. We give, because they cannot go without us.</w:t>
      </w:r>
    </w:p>
    <w:p w:rsidR="005A3F08" w:rsidRDefault="00CE4124" w:rsidP="005A3F08">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Gospel message challenges us to see what God has given us not from the point of view of ownership but that of stewardship. When we give to God through the missions, we are surrendering our fears, values and hearts to Him who takes care of all our concerns. This is because we have helped Him to take care of His concerns in the mission.</w:t>
      </w:r>
    </w:p>
    <w:p w:rsidR="00CE4124" w:rsidRDefault="00CE4124" w:rsidP="005A3F08">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Sunday, we have the opportunity to be in solidarity with our sisters and brothers in the mission territories. Our collection helps in evangelization.</w:t>
      </w:r>
    </w:p>
    <w:p w:rsidR="00FB7760" w:rsidRDefault="00FB7760" w:rsidP="00CE4124">
      <w:pPr>
        <w:spacing w:after="0"/>
        <w:jc w:val="both"/>
        <w:rPr>
          <w:rFonts w:ascii="Trebuchet MS" w:hAnsi="Trebuchet MS" w:cs="Arial"/>
          <w:color w:val="363936"/>
          <w:spacing w:val="5"/>
          <w:sz w:val="24"/>
          <w:szCs w:val="24"/>
        </w:rPr>
      </w:pPr>
    </w:p>
    <w:p w:rsidR="00231EDD" w:rsidRDefault="00CE4124" w:rsidP="00CE4124">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We celebrate also the feast of our parish, St Gaspar del </w:t>
      </w:r>
      <w:proofErr w:type="spellStart"/>
      <w:r>
        <w:rPr>
          <w:rFonts w:ascii="Trebuchet MS" w:hAnsi="Trebuchet MS" w:cs="Arial"/>
          <w:color w:val="363936"/>
          <w:spacing w:val="5"/>
          <w:sz w:val="24"/>
          <w:szCs w:val="24"/>
        </w:rPr>
        <w:t>Bufalo</w:t>
      </w:r>
      <w:proofErr w:type="spellEnd"/>
      <w:r w:rsidR="006416D1">
        <w:rPr>
          <w:rFonts w:ascii="Trebuchet MS" w:hAnsi="Trebuchet MS" w:cs="Arial"/>
          <w:color w:val="363936"/>
          <w:spacing w:val="5"/>
          <w:sz w:val="24"/>
          <w:szCs w:val="24"/>
        </w:rPr>
        <w:t xml:space="preserve"> today</w:t>
      </w:r>
      <w:r>
        <w:rPr>
          <w:rFonts w:ascii="Trebuchet MS" w:hAnsi="Trebuchet MS" w:cs="Arial"/>
          <w:color w:val="363936"/>
          <w:spacing w:val="5"/>
          <w:sz w:val="24"/>
          <w:szCs w:val="24"/>
        </w:rPr>
        <w:t>.</w:t>
      </w:r>
      <w:r w:rsidR="007752BA">
        <w:rPr>
          <w:rFonts w:ascii="Trebuchet MS" w:hAnsi="Trebuchet MS" w:cs="Arial"/>
          <w:color w:val="363936"/>
          <w:spacing w:val="5"/>
          <w:sz w:val="24"/>
          <w:szCs w:val="24"/>
        </w:rPr>
        <w:t xml:space="preserve"> He had a strong devotion to St Francis Xavier</w:t>
      </w:r>
      <w:r w:rsidR="00231EDD">
        <w:rPr>
          <w:rFonts w:ascii="Trebuchet MS" w:hAnsi="Trebuchet MS" w:cs="Arial"/>
          <w:color w:val="363936"/>
          <w:spacing w:val="5"/>
          <w:sz w:val="24"/>
          <w:szCs w:val="24"/>
        </w:rPr>
        <w:t xml:space="preserve"> because of the miracle of healing of the incurable malady of the eyes, which threatened to leave him blind when he was a child.</w:t>
      </w:r>
    </w:p>
    <w:p w:rsidR="00231EDD" w:rsidRDefault="00231EDD" w:rsidP="00231EDD">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devoted his life to do missions in the Church by visiting the sick, providing for the poor and founded a group of young people whose members prayed and did charitable works. He also formed a society for laborers and farm workers. He taught orphans, children of the poor, and set up shelter for the homeless.</w:t>
      </w:r>
    </w:p>
    <w:p w:rsidR="00CE4124" w:rsidRDefault="00231EDD" w:rsidP="00231EDD">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Later in life, he founded the Congregation of the Precious Blood Priests</w:t>
      </w:r>
      <w:r w:rsidR="00061E49">
        <w:rPr>
          <w:rFonts w:ascii="Trebuchet MS" w:hAnsi="Trebuchet MS" w:cs="Arial"/>
          <w:color w:val="363936"/>
          <w:spacing w:val="5"/>
          <w:sz w:val="24"/>
          <w:szCs w:val="24"/>
        </w:rPr>
        <w:t>. He calls the devotion to the Precious Blood as the foundation, support and essence of all the piety of the Church.</w:t>
      </w:r>
      <w:r w:rsidRPr="00231EDD">
        <w:rPr>
          <w:rFonts w:ascii="Trebuchet MS" w:hAnsi="Trebuchet MS" w:cs="Arial"/>
          <w:color w:val="363936"/>
          <w:spacing w:val="5"/>
          <w:sz w:val="24"/>
          <w:szCs w:val="24"/>
        </w:rPr>
        <w:t xml:space="preserve"> </w:t>
      </w:r>
    </w:p>
    <w:p w:rsidR="00061E49" w:rsidRDefault="00061E49" w:rsidP="00231EDD">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All his efforts were not without obstacles within and without. All these problems he was able to surmount and the devotion to the Precious Blood subsist till today.</w:t>
      </w:r>
    </w:p>
    <w:p w:rsidR="00F3377B" w:rsidRDefault="00061E49" w:rsidP="00F3377B">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line with the celebration of the World Mission Sunday this year, we can see that St Gaspar del </w:t>
      </w:r>
      <w:proofErr w:type="spellStart"/>
      <w:r>
        <w:rPr>
          <w:rFonts w:ascii="Trebuchet MS" w:hAnsi="Trebuchet MS" w:cs="Arial"/>
          <w:color w:val="363936"/>
          <w:spacing w:val="5"/>
          <w:sz w:val="24"/>
          <w:szCs w:val="24"/>
        </w:rPr>
        <w:t>Bufalo</w:t>
      </w:r>
      <w:proofErr w:type="spellEnd"/>
      <w:r>
        <w:rPr>
          <w:rFonts w:ascii="Trebuchet MS" w:hAnsi="Trebuchet MS" w:cs="Arial"/>
          <w:color w:val="363936"/>
          <w:spacing w:val="5"/>
          <w:sz w:val="24"/>
          <w:szCs w:val="24"/>
        </w:rPr>
        <w:t xml:space="preserve"> practiced and left a legacy of Pray, Give and Go. </w:t>
      </w:r>
    </w:p>
    <w:p w:rsidR="00FB7760" w:rsidRDefault="00FB7760" w:rsidP="00061E49">
      <w:pPr>
        <w:spacing w:after="0"/>
        <w:jc w:val="both"/>
        <w:rPr>
          <w:rFonts w:ascii="Trebuchet MS" w:hAnsi="Trebuchet MS" w:cs="Arial"/>
          <w:color w:val="363936"/>
          <w:spacing w:val="5"/>
          <w:sz w:val="24"/>
          <w:szCs w:val="24"/>
        </w:rPr>
      </w:pPr>
      <w:bookmarkStart w:id="0" w:name="_GoBack"/>
      <w:bookmarkEnd w:id="0"/>
    </w:p>
    <w:p w:rsidR="00417D76" w:rsidRDefault="00061E49" w:rsidP="00061E4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readings of today, just like the mission Sunday, </w:t>
      </w:r>
      <w:r w:rsidR="00D10EB4">
        <w:rPr>
          <w:rFonts w:ascii="Trebuchet MS" w:hAnsi="Trebuchet MS" w:cs="Arial"/>
          <w:color w:val="363936"/>
          <w:spacing w:val="5"/>
          <w:sz w:val="24"/>
          <w:szCs w:val="24"/>
        </w:rPr>
        <w:t>are</w:t>
      </w:r>
      <w:r>
        <w:rPr>
          <w:rFonts w:ascii="Trebuchet MS" w:hAnsi="Trebuchet MS" w:cs="Arial"/>
          <w:color w:val="363936"/>
          <w:spacing w:val="5"/>
          <w:sz w:val="24"/>
          <w:szCs w:val="24"/>
        </w:rPr>
        <w:t xml:space="preserve"> a manifestation of the person of God to humanity. God works with us in every life situation so that </w:t>
      </w:r>
      <w:r w:rsidR="00417D76">
        <w:rPr>
          <w:rFonts w:ascii="Trebuchet MS" w:hAnsi="Trebuchet MS" w:cs="Arial"/>
          <w:color w:val="363936"/>
          <w:spacing w:val="5"/>
          <w:sz w:val="24"/>
          <w:szCs w:val="24"/>
        </w:rPr>
        <w:t xml:space="preserve">after knowing Him in our life, </w:t>
      </w:r>
      <w:r>
        <w:rPr>
          <w:rFonts w:ascii="Trebuchet MS" w:hAnsi="Trebuchet MS" w:cs="Arial"/>
          <w:color w:val="363936"/>
          <w:spacing w:val="5"/>
          <w:sz w:val="24"/>
          <w:szCs w:val="24"/>
        </w:rPr>
        <w:t xml:space="preserve">we may </w:t>
      </w:r>
      <w:r w:rsidR="00417D76">
        <w:rPr>
          <w:rFonts w:ascii="Trebuchet MS" w:hAnsi="Trebuchet MS" w:cs="Arial"/>
          <w:color w:val="363936"/>
          <w:spacing w:val="5"/>
          <w:sz w:val="24"/>
          <w:szCs w:val="24"/>
        </w:rPr>
        <w:t>share with others</w:t>
      </w:r>
      <w:r w:rsidR="00D10EB4">
        <w:rPr>
          <w:rFonts w:ascii="Trebuchet MS" w:hAnsi="Trebuchet MS" w:cs="Arial"/>
          <w:color w:val="363936"/>
          <w:spacing w:val="5"/>
          <w:sz w:val="24"/>
          <w:szCs w:val="24"/>
        </w:rPr>
        <w:t xml:space="preserve"> by</w:t>
      </w:r>
      <w:r w:rsidR="00417D76">
        <w:rPr>
          <w:rFonts w:ascii="Trebuchet MS" w:hAnsi="Trebuchet MS" w:cs="Arial"/>
          <w:color w:val="363936"/>
          <w:spacing w:val="5"/>
          <w:sz w:val="24"/>
          <w:szCs w:val="24"/>
        </w:rPr>
        <w:t xml:space="preserve"> evangeliz</w:t>
      </w:r>
      <w:r w:rsidR="00505DE7">
        <w:rPr>
          <w:rFonts w:ascii="Trebuchet MS" w:hAnsi="Trebuchet MS" w:cs="Arial"/>
          <w:color w:val="363936"/>
          <w:spacing w:val="5"/>
          <w:sz w:val="24"/>
          <w:szCs w:val="24"/>
        </w:rPr>
        <w:t>ing them</w:t>
      </w:r>
      <w:r w:rsidR="00417D76">
        <w:rPr>
          <w:rFonts w:ascii="Trebuchet MS" w:hAnsi="Trebuchet MS" w:cs="Arial"/>
          <w:color w:val="363936"/>
          <w:spacing w:val="5"/>
          <w:sz w:val="24"/>
          <w:szCs w:val="24"/>
        </w:rPr>
        <w:t>.</w:t>
      </w:r>
    </w:p>
    <w:p w:rsidR="00061E49" w:rsidRDefault="00061E49" w:rsidP="00417D76">
      <w:pPr>
        <w:pStyle w:val="ListParagraph"/>
        <w:numPr>
          <w:ilvl w:val="0"/>
          <w:numId w:val="7"/>
        </w:numPr>
        <w:spacing w:after="0"/>
        <w:jc w:val="both"/>
        <w:rPr>
          <w:rFonts w:ascii="Trebuchet MS" w:hAnsi="Trebuchet MS" w:cs="Arial"/>
          <w:color w:val="363936"/>
          <w:spacing w:val="5"/>
          <w:sz w:val="24"/>
          <w:szCs w:val="24"/>
        </w:rPr>
      </w:pPr>
      <w:r w:rsidRPr="00417D76">
        <w:rPr>
          <w:rFonts w:ascii="Trebuchet MS" w:hAnsi="Trebuchet MS" w:cs="Arial"/>
          <w:color w:val="363936"/>
          <w:spacing w:val="5"/>
          <w:sz w:val="24"/>
          <w:szCs w:val="24"/>
        </w:rPr>
        <w:lastRenderedPageBreak/>
        <w:t xml:space="preserve"> </w:t>
      </w:r>
      <w:r w:rsidR="00505DE7">
        <w:rPr>
          <w:rFonts w:ascii="Trebuchet MS" w:hAnsi="Trebuchet MS" w:cs="Arial"/>
          <w:color w:val="363936"/>
          <w:spacing w:val="5"/>
          <w:sz w:val="24"/>
          <w:szCs w:val="24"/>
        </w:rPr>
        <w:t>Isaiah 45:1,4-6; God has chosen us for this great work through His prophecy in the mouth of the Prophet Isaiah: “Thus says the Lord to His anointed… It is I who arm you, though you know me not, so that toward the rising and the setting of the sun people may know that there is none besides Me. I am the Lord, there is no other.”</w:t>
      </w:r>
    </w:p>
    <w:p w:rsidR="00505DE7" w:rsidRDefault="00505DE7" w:rsidP="00417D76">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1Thessalonika 1:1-5b; St Paul give thanks to God for the faith of the people who are working hard to evangelize others: “We give thanks to God always for all of you, remembering you in our prayers, unceasingly calling to mind your work of faith and labor of love and endurance in hope of our Lord Jesus Christ… For our Gospel did not come to you in word alone, bur also in power and in the Holy Spirit and with much conviction.”</w:t>
      </w:r>
    </w:p>
    <w:p w:rsidR="00686B27" w:rsidRDefault="00686B27" w:rsidP="00417D76">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Matthew 22:15-21; Jesus demonstrated to us how the Gospel message is not the work of human being but that of the Holy Spirit. “Why are you testing me, you hypocrites?</w:t>
      </w:r>
    </w:p>
    <w:p w:rsidR="00686B27" w:rsidRDefault="00686B27" w:rsidP="00417D76">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world will always be hypocritical in their ways. We are to show them the ways of the Lord. After which, they will be allowed to make a judgment, which one is better. “Then repay to Caesar what belongs to Caesar and to God what belongs to God.”</w:t>
      </w:r>
    </w:p>
    <w:p w:rsidR="00F3377B" w:rsidRPr="00F3377B" w:rsidRDefault="00686B27" w:rsidP="00FB7760">
      <w:pPr>
        <w:pStyle w:val="ListParagraph"/>
        <w:numPr>
          <w:ilvl w:val="0"/>
          <w:numId w:val="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As followers of Jesus, we know that nothing belongs to Caesar. For Jesus Christ came into our world in order to give salvation to Caesar. When everything belongs to God our lives, then, we will have no choice than to sing to the Lord a new song. “Sing to the Lord a new song; sing to the Lord, all you </w:t>
      </w:r>
      <w:proofErr w:type="gramStart"/>
      <w:r>
        <w:rPr>
          <w:rFonts w:ascii="Trebuchet MS" w:hAnsi="Trebuchet MS" w:cs="Arial"/>
          <w:color w:val="363936"/>
          <w:spacing w:val="5"/>
          <w:sz w:val="24"/>
          <w:szCs w:val="24"/>
        </w:rPr>
        <w:t>lands</w:t>
      </w:r>
      <w:proofErr w:type="gramEnd"/>
      <w:r>
        <w:rPr>
          <w:rFonts w:ascii="Trebuchet MS" w:hAnsi="Trebuchet MS" w:cs="Arial"/>
          <w:color w:val="363936"/>
          <w:spacing w:val="5"/>
          <w:sz w:val="24"/>
          <w:szCs w:val="24"/>
        </w:rPr>
        <w:t>. Tell His glory among the nations; among all peoples, His wonderous deed</w:t>
      </w:r>
      <w:r w:rsidR="00FB7760">
        <w:rPr>
          <w:rFonts w:ascii="Trebuchet MS" w:hAnsi="Trebuchet MS" w:cs="Arial"/>
          <w:color w:val="363936"/>
          <w:spacing w:val="5"/>
          <w:sz w:val="24"/>
          <w:szCs w:val="24"/>
        </w:rPr>
        <w:t>s.”</w:t>
      </w:r>
      <w:r w:rsidR="00FB7760" w:rsidRPr="00F3377B">
        <w:rPr>
          <w:rFonts w:ascii="Trebuchet MS" w:hAnsi="Trebuchet MS" w:cs="Arial"/>
          <w:color w:val="363936"/>
          <w:spacing w:val="5"/>
          <w:sz w:val="24"/>
          <w:szCs w:val="24"/>
        </w:rPr>
        <w:t xml:space="preserve"> </w:t>
      </w:r>
    </w:p>
    <w:sectPr w:rsidR="00F3377B" w:rsidRPr="00F337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D8B" w:rsidRDefault="00640D8B">
      <w:pPr>
        <w:spacing w:line="240" w:lineRule="auto"/>
      </w:pPr>
      <w:r>
        <w:separator/>
      </w:r>
    </w:p>
  </w:endnote>
  <w:endnote w:type="continuationSeparator" w:id="0">
    <w:p w:rsidR="00640D8B" w:rsidRDefault="00640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D8B" w:rsidRDefault="00640D8B">
      <w:pPr>
        <w:spacing w:after="0"/>
      </w:pPr>
      <w:r>
        <w:separator/>
      </w:r>
    </w:p>
  </w:footnote>
  <w:footnote w:type="continuationSeparator" w:id="0">
    <w:p w:rsidR="00640D8B" w:rsidRDefault="00640D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7447"/>
    <w:multiLevelType w:val="multilevel"/>
    <w:tmpl w:val="2C0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55ADD"/>
    <w:multiLevelType w:val="hybridMultilevel"/>
    <w:tmpl w:val="965A7D3C"/>
    <w:lvl w:ilvl="0" w:tplc="AB5EB3F0">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B6270"/>
    <w:multiLevelType w:val="multilevel"/>
    <w:tmpl w:val="322B6270"/>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16C1511"/>
    <w:multiLevelType w:val="hybridMultilevel"/>
    <w:tmpl w:val="6EE4A064"/>
    <w:lvl w:ilvl="0" w:tplc="6F70932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03475"/>
    <w:multiLevelType w:val="multilevel"/>
    <w:tmpl w:val="42F03475"/>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2AA4CDA"/>
    <w:multiLevelType w:val="hybridMultilevel"/>
    <w:tmpl w:val="6E20472A"/>
    <w:lvl w:ilvl="0" w:tplc="8884D15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961B3"/>
    <w:multiLevelType w:val="hybridMultilevel"/>
    <w:tmpl w:val="F7BEBE26"/>
    <w:lvl w:ilvl="0" w:tplc="9D6E196E">
      <w:start w:val="1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062BD"/>
    <w:rsid w:val="0001285A"/>
    <w:rsid w:val="00015D51"/>
    <w:rsid w:val="00020D6A"/>
    <w:rsid w:val="000336E9"/>
    <w:rsid w:val="00034475"/>
    <w:rsid w:val="00043ABC"/>
    <w:rsid w:val="00046C40"/>
    <w:rsid w:val="000505E7"/>
    <w:rsid w:val="00050E0A"/>
    <w:rsid w:val="0005272C"/>
    <w:rsid w:val="00054FFC"/>
    <w:rsid w:val="00055631"/>
    <w:rsid w:val="00057188"/>
    <w:rsid w:val="0006047E"/>
    <w:rsid w:val="00061E49"/>
    <w:rsid w:val="00065177"/>
    <w:rsid w:val="0006537C"/>
    <w:rsid w:val="00066283"/>
    <w:rsid w:val="00075D67"/>
    <w:rsid w:val="0009276D"/>
    <w:rsid w:val="000A0493"/>
    <w:rsid w:val="000A2CF8"/>
    <w:rsid w:val="000C0E52"/>
    <w:rsid w:val="000E2C9B"/>
    <w:rsid w:val="000E4872"/>
    <w:rsid w:val="000E71FF"/>
    <w:rsid w:val="000E7ECA"/>
    <w:rsid w:val="000E7EEC"/>
    <w:rsid w:val="001008D7"/>
    <w:rsid w:val="00112E0B"/>
    <w:rsid w:val="00131F89"/>
    <w:rsid w:val="001328F4"/>
    <w:rsid w:val="00134FD2"/>
    <w:rsid w:val="00137621"/>
    <w:rsid w:val="00141A6B"/>
    <w:rsid w:val="001433E0"/>
    <w:rsid w:val="00151674"/>
    <w:rsid w:val="00155EFF"/>
    <w:rsid w:val="00161DCB"/>
    <w:rsid w:val="001636D3"/>
    <w:rsid w:val="00175E04"/>
    <w:rsid w:val="00180AFC"/>
    <w:rsid w:val="001B1988"/>
    <w:rsid w:val="001B3338"/>
    <w:rsid w:val="001C268C"/>
    <w:rsid w:val="001C2816"/>
    <w:rsid w:val="001C3BBB"/>
    <w:rsid w:val="001C4ACE"/>
    <w:rsid w:val="001C60A8"/>
    <w:rsid w:val="002060E1"/>
    <w:rsid w:val="0020686C"/>
    <w:rsid w:val="00215021"/>
    <w:rsid w:val="00215586"/>
    <w:rsid w:val="00227E9D"/>
    <w:rsid w:val="00231EDD"/>
    <w:rsid w:val="00240700"/>
    <w:rsid w:val="00243A53"/>
    <w:rsid w:val="002459EF"/>
    <w:rsid w:val="00246200"/>
    <w:rsid w:val="002463F0"/>
    <w:rsid w:val="00250488"/>
    <w:rsid w:val="00274983"/>
    <w:rsid w:val="00282A69"/>
    <w:rsid w:val="0029200B"/>
    <w:rsid w:val="002A0414"/>
    <w:rsid w:val="002A31A1"/>
    <w:rsid w:val="002A4ADD"/>
    <w:rsid w:val="002B030F"/>
    <w:rsid w:val="002B7BB6"/>
    <w:rsid w:val="002C0DA5"/>
    <w:rsid w:val="002C4418"/>
    <w:rsid w:val="002C486D"/>
    <w:rsid w:val="002D2E0A"/>
    <w:rsid w:val="002D6DCA"/>
    <w:rsid w:val="002E0031"/>
    <w:rsid w:val="002E0FE9"/>
    <w:rsid w:val="002E25D1"/>
    <w:rsid w:val="002E4C5B"/>
    <w:rsid w:val="002E63B7"/>
    <w:rsid w:val="002F7E45"/>
    <w:rsid w:val="003026C7"/>
    <w:rsid w:val="00353DC9"/>
    <w:rsid w:val="00366E10"/>
    <w:rsid w:val="00377195"/>
    <w:rsid w:val="00390BFF"/>
    <w:rsid w:val="0039581C"/>
    <w:rsid w:val="003A0481"/>
    <w:rsid w:val="003A40E4"/>
    <w:rsid w:val="003A4AC3"/>
    <w:rsid w:val="003A61B4"/>
    <w:rsid w:val="003B367C"/>
    <w:rsid w:val="003B6EF5"/>
    <w:rsid w:val="003B793D"/>
    <w:rsid w:val="003C76CA"/>
    <w:rsid w:val="003D1F48"/>
    <w:rsid w:val="003D46B9"/>
    <w:rsid w:val="003E2406"/>
    <w:rsid w:val="0041523B"/>
    <w:rsid w:val="00417D76"/>
    <w:rsid w:val="00432521"/>
    <w:rsid w:val="00436FD3"/>
    <w:rsid w:val="0044034A"/>
    <w:rsid w:val="00446A9A"/>
    <w:rsid w:val="00453FCF"/>
    <w:rsid w:val="0045529F"/>
    <w:rsid w:val="00464B5F"/>
    <w:rsid w:val="0047318A"/>
    <w:rsid w:val="00480F84"/>
    <w:rsid w:val="00497B51"/>
    <w:rsid w:val="004A16BA"/>
    <w:rsid w:val="004A2318"/>
    <w:rsid w:val="004C1228"/>
    <w:rsid w:val="004C3F7B"/>
    <w:rsid w:val="004C7236"/>
    <w:rsid w:val="004C7C8C"/>
    <w:rsid w:val="004E0BE8"/>
    <w:rsid w:val="004F0DCE"/>
    <w:rsid w:val="0050137F"/>
    <w:rsid w:val="0050189C"/>
    <w:rsid w:val="00505202"/>
    <w:rsid w:val="00505DE7"/>
    <w:rsid w:val="005073B4"/>
    <w:rsid w:val="00511F2E"/>
    <w:rsid w:val="00517BE9"/>
    <w:rsid w:val="0052010E"/>
    <w:rsid w:val="00520C72"/>
    <w:rsid w:val="00522147"/>
    <w:rsid w:val="00545316"/>
    <w:rsid w:val="00555174"/>
    <w:rsid w:val="005620C6"/>
    <w:rsid w:val="00575F58"/>
    <w:rsid w:val="0058041D"/>
    <w:rsid w:val="0059629C"/>
    <w:rsid w:val="0059726A"/>
    <w:rsid w:val="005A2782"/>
    <w:rsid w:val="005A2CE8"/>
    <w:rsid w:val="005A3F08"/>
    <w:rsid w:val="005D3048"/>
    <w:rsid w:val="005D6AA6"/>
    <w:rsid w:val="005D7D96"/>
    <w:rsid w:val="005E1615"/>
    <w:rsid w:val="005F1376"/>
    <w:rsid w:val="005F503E"/>
    <w:rsid w:val="005F5AD9"/>
    <w:rsid w:val="005F749A"/>
    <w:rsid w:val="00612103"/>
    <w:rsid w:val="00623720"/>
    <w:rsid w:val="006340FE"/>
    <w:rsid w:val="006359D7"/>
    <w:rsid w:val="00637C33"/>
    <w:rsid w:val="00640D8B"/>
    <w:rsid w:val="006416D1"/>
    <w:rsid w:val="006447ED"/>
    <w:rsid w:val="00646FE2"/>
    <w:rsid w:val="0064722F"/>
    <w:rsid w:val="00647546"/>
    <w:rsid w:val="00671385"/>
    <w:rsid w:val="00686B27"/>
    <w:rsid w:val="00694828"/>
    <w:rsid w:val="006A027D"/>
    <w:rsid w:val="006C1E7D"/>
    <w:rsid w:val="006C2F78"/>
    <w:rsid w:val="006C6B69"/>
    <w:rsid w:val="006D1E72"/>
    <w:rsid w:val="006F34E9"/>
    <w:rsid w:val="006F4DD8"/>
    <w:rsid w:val="0070176B"/>
    <w:rsid w:val="00704DE1"/>
    <w:rsid w:val="00705562"/>
    <w:rsid w:val="00705E89"/>
    <w:rsid w:val="00706773"/>
    <w:rsid w:val="0072342D"/>
    <w:rsid w:val="00726A7B"/>
    <w:rsid w:val="0073430E"/>
    <w:rsid w:val="00734C4A"/>
    <w:rsid w:val="00740E30"/>
    <w:rsid w:val="00741B81"/>
    <w:rsid w:val="007431D4"/>
    <w:rsid w:val="00750DE5"/>
    <w:rsid w:val="00757736"/>
    <w:rsid w:val="007714D0"/>
    <w:rsid w:val="00774427"/>
    <w:rsid w:val="007752BA"/>
    <w:rsid w:val="00785488"/>
    <w:rsid w:val="00786196"/>
    <w:rsid w:val="007933A2"/>
    <w:rsid w:val="007A6106"/>
    <w:rsid w:val="007B5656"/>
    <w:rsid w:val="007B5CBA"/>
    <w:rsid w:val="007C098D"/>
    <w:rsid w:val="007C24EE"/>
    <w:rsid w:val="007D673D"/>
    <w:rsid w:val="007D7D79"/>
    <w:rsid w:val="007E62D3"/>
    <w:rsid w:val="007E71DC"/>
    <w:rsid w:val="007E7D22"/>
    <w:rsid w:val="007F0A5F"/>
    <w:rsid w:val="008138E2"/>
    <w:rsid w:val="00820656"/>
    <w:rsid w:val="00824B93"/>
    <w:rsid w:val="008425D3"/>
    <w:rsid w:val="00842F42"/>
    <w:rsid w:val="00845B94"/>
    <w:rsid w:val="00854641"/>
    <w:rsid w:val="008571C2"/>
    <w:rsid w:val="0086799C"/>
    <w:rsid w:val="00872449"/>
    <w:rsid w:val="008743B3"/>
    <w:rsid w:val="0088149B"/>
    <w:rsid w:val="00882497"/>
    <w:rsid w:val="0089256B"/>
    <w:rsid w:val="0089748A"/>
    <w:rsid w:val="008B5A1C"/>
    <w:rsid w:val="008B6539"/>
    <w:rsid w:val="008B7BF7"/>
    <w:rsid w:val="008C7723"/>
    <w:rsid w:val="008D0394"/>
    <w:rsid w:val="008D4F5B"/>
    <w:rsid w:val="008D51AA"/>
    <w:rsid w:val="008E03C8"/>
    <w:rsid w:val="00900194"/>
    <w:rsid w:val="00907F0A"/>
    <w:rsid w:val="00913872"/>
    <w:rsid w:val="00923FD2"/>
    <w:rsid w:val="009246F3"/>
    <w:rsid w:val="00932F03"/>
    <w:rsid w:val="009421DC"/>
    <w:rsid w:val="00943FB0"/>
    <w:rsid w:val="00947344"/>
    <w:rsid w:val="00950052"/>
    <w:rsid w:val="009728BD"/>
    <w:rsid w:val="0098025E"/>
    <w:rsid w:val="009814FB"/>
    <w:rsid w:val="009826F5"/>
    <w:rsid w:val="00984DC7"/>
    <w:rsid w:val="009876C9"/>
    <w:rsid w:val="00992FA1"/>
    <w:rsid w:val="00996074"/>
    <w:rsid w:val="00996408"/>
    <w:rsid w:val="009A3FA8"/>
    <w:rsid w:val="009A48B0"/>
    <w:rsid w:val="009B228A"/>
    <w:rsid w:val="009B561A"/>
    <w:rsid w:val="009B5AD0"/>
    <w:rsid w:val="009C35E5"/>
    <w:rsid w:val="009D5079"/>
    <w:rsid w:val="009E5648"/>
    <w:rsid w:val="009F0D61"/>
    <w:rsid w:val="00A03F51"/>
    <w:rsid w:val="00A107C4"/>
    <w:rsid w:val="00A25517"/>
    <w:rsid w:val="00A35F4E"/>
    <w:rsid w:val="00A4168F"/>
    <w:rsid w:val="00A422FC"/>
    <w:rsid w:val="00A50D33"/>
    <w:rsid w:val="00A62E51"/>
    <w:rsid w:val="00A70411"/>
    <w:rsid w:val="00A72714"/>
    <w:rsid w:val="00A7785B"/>
    <w:rsid w:val="00A8278D"/>
    <w:rsid w:val="00A85895"/>
    <w:rsid w:val="00AA001F"/>
    <w:rsid w:val="00AA44D5"/>
    <w:rsid w:val="00AB2C33"/>
    <w:rsid w:val="00AB6055"/>
    <w:rsid w:val="00AB7BD4"/>
    <w:rsid w:val="00AD2ABF"/>
    <w:rsid w:val="00AD5A73"/>
    <w:rsid w:val="00AD5E91"/>
    <w:rsid w:val="00AE1406"/>
    <w:rsid w:val="00AE7312"/>
    <w:rsid w:val="00AF2763"/>
    <w:rsid w:val="00AF76A5"/>
    <w:rsid w:val="00B03D56"/>
    <w:rsid w:val="00B11353"/>
    <w:rsid w:val="00B26392"/>
    <w:rsid w:val="00B311F6"/>
    <w:rsid w:val="00B329FE"/>
    <w:rsid w:val="00B43475"/>
    <w:rsid w:val="00B4397D"/>
    <w:rsid w:val="00B44E44"/>
    <w:rsid w:val="00B527CB"/>
    <w:rsid w:val="00B53BCE"/>
    <w:rsid w:val="00B70820"/>
    <w:rsid w:val="00B76AAA"/>
    <w:rsid w:val="00B8136A"/>
    <w:rsid w:val="00B83ADC"/>
    <w:rsid w:val="00B911F6"/>
    <w:rsid w:val="00B914AA"/>
    <w:rsid w:val="00B93231"/>
    <w:rsid w:val="00BA70EC"/>
    <w:rsid w:val="00BA720B"/>
    <w:rsid w:val="00BB29C1"/>
    <w:rsid w:val="00BE4857"/>
    <w:rsid w:val="00BE6CA8"/>
    <w:rsid w:val="00BF31EA"/>
    <w:rsid w:val="00BF7278"/>
    <w:rsid w:val="00C03E94"/>
    <w:rsid w:val="00C07ABC"/>
    <w:rsid w:val="00C1116B"/>
    <w:rsid w:val="00C125F3"/>
    <w:rsid w:val="00C16631"/>
    <w:rsid w:val="00C17E77"/>
    <w:rsid w:val="00C25749"/>
    <w:rsid w:val="00C27C6C"/>
    <w:rsid w:val="00C3178D"/>
    <w:rsid w:val="00C358A2"/>
    <w:rsid w:val="00C40F2D"/>
    <w:rsid w:val="00C52DD0"/>
    <w:rsid w:val="00C544B5"/>
    <w:rsid w:val="00C63057"/>
    <w:rsid w:val="00C731CE"/>
    <w:rsid w:val="00C87496"/>
    <w:rsid w:val="00C877AB"/>
    <w:rsid w:val="00CA74D9"/>
    <w:rsid w:val="00CB50B4"/>
    <w:rsid w:val="00CC003E"/>
    <w:rsid w:val="00CD0CFF"/>
    <w:rsid w:val="00CD443E"/>
    <w:rsid w:val="00CD5F0B"/>
    <w:rsid w:val="00CD7274"/>
    <w:rsid w:val="00CE4124"/>
    <w:rsid w:val="00CE79E0"/>
    <w:rsid w:val="00CF58F3"/>
    <w:rsid w:val="00CF6BD6"/>
    <w:rsid w:val="00D10EB4"/>
    <w:rsid w:val="00D270A5"/>
    <w:rsid w:val="00D47B98"/>
    <w:rsid w:val="00D50729"/>
    <w:rsid w:val="00D560D9"/>
    <w:rsid w:val="00D571B5"/>
    <w:rsid w:val="00D647D7"/>
    <w:rsid w:val="00D706BF"/>
    <w:rsid w:val="00D70BD6"/>
    <w:rsid w:val="00D76BF9"/>
    <w:rsid w:val="00D871EE"/>
    <w:rsid w:val="00D91F7F"/>
    <w:rsid w:val="00D927E5"/>
    <w:rsid w:val="00D9751A"/>
    <w:rsid w:val="00DA3A65"/>
    <w:rsid w:val="00DB2651"/>
    <w:rsid w:val="00E137CC"/>
    <w:rsid w:val="00E15994"/>
    <w:rsid w:val="00E16EA8"/>
    <w:rsid w:val="00E220B7"/>
    <w:rsid w:val="00E251E4"/>
    <w:rsid w:val="00E30002"/>
    <w:rsid w:val="00E47C77"/>
    <w:rsid w:val="00E7187A"/>
    <w:rsid w:val="00E831C5"/>
    <w:rsid w:val="00E86199"/>
    <w:rsid w:val="00E966D2"/>
    <w:rsid w:val="00EA4097"/>
    <w:rsid w:val="00EC2703"/>
    <w:rsid w:val="00EC5FF2"/>
    <w:rsid w:val="00ED2E2D"/>
    <w:rsid w:val="00ED4003"/>
    <w:rsid w:val="00EE2699"/>
    <w:rsid w:val="00F053AB"/>
    <w:rsid w:val="00F160F0"/>
    <w:rsid w:val="00F1677D"/>
    <w:rsid w:val="00F24F99"/>
    <w:rsid w:val="00F257D7"/>
    <w:rsid w:val="00F27CAE"/>
    <w:rsid w:val="00F3377B"/>
    <w:rsid w:val="00F37D9B"/>
    <w:rsid w:val="00F4770B"/>
    <w:rsid w:val="00F50D10"/>
    <w:rsid w:val="00F70B26"/>
    <w:rsid w:val="00F8691F"/>
    <w:rsid w:val="00FA6218"/>
    <w:rsid w:val="00FB5BED"/>
    <w:rsid w:val="00FB7760"/>
    <w:rsid w:val="00FE2701"/>
    <w:rsid w:val="00FF5451"/>
    <w:rsid w:val="00FF7ED1"/>
    <w:rsid w:val="04BA7A68"/>
    <w:rsid w:val="04DF5C34"/>
    <w:rsid w:val="095F1A76"/>
    <w:rsid w:val="231B3226"/>
    <w:rsid w:val="3286223A"/>
    <w:rsid w:val="381972B8"/>
    <w:rsid w:val="3F8142F1"/>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0990"/>
  <w15:docId w15:val="{332C2C29-C4DE-40D7-B5BB-6A3770AE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9581C"/>
    <w:rPr>
      <w:color w:val="605E5C"/>
      <w:shd w:val="clear" w:color="auto" w:fill="E1DFDD"/>
    </w:rPr>
  </w:style>
  <w:style w:type="paragraph" w:styleId="Header">
    <w:name w:val="header"/>
    <w:basedOn w:val="Normal"/>
    <w:link w:val="HeaderChar"/>
    <w:uiPriority w:val="99"/>
    <w:unhideWhenUsed/>
    <w:rsid w:val="002E6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3B7"/>
    <w:rPr>
      <w:rFonts w:asciiTheme="minorHAnsi" w:hAnsiTheme="minorHAnsi"/>
      <w:sz w:val="22"/>
      <w:szCs w:val="22"/>
    </w:rPr>
  </w:style>
  <w:style w:type="paragraph" w:styleId="Footer">
    <w:name w:val="footer"/>
    <w:basedOn w:val="Normal"/>
    <w:link w:val="FooterChar"/>
    <w:uiPriority w:val="99"/>
    <w:unhideWhenUsed/>
    <w:rsid w:val="002E6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3B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999">
      <w:bodyDiv w:val="1"/>
      <w:marLeft w:val="0"/>
      <w:marRight w:val="0"/>
      <w:marTop w:val="0"/>
      <w:marBottom w:val="0"/>
      <w:divBdr>
        <w:top w:val="none" w:sz="0" w:space="0" w:color="auto"/>
        <w:left w:val="none" w:sz="0" w:space="0" w:color="auto"/>
        <w:bottom w:val="none" w:sz="0" w:space="0" w:color="auto"/>
        <w:right w:val="none" w:sz="0" w:space="0" w:color="auto"/>
      </w:divBdr>
    </w:div>
    <w:div w:id="224342314">
      <w:bodyDiv w:val="1"/>
      <w:marLeft w:val="0"/>
      <w:marRight w:val="0"/>
      <w:marTop w:val="0"/>
      <w:marBottom w:val="0"/>
      <w:divBdr>
        <w:top w:val="none" w:sz="0" w:space="0" w:color="auto"/>
        <w:left w:val="none" w:sz="0" w:space="0" w:color="auto"/>
        <w:bottom w:val="none" w:sz="0" w:space="0" w:color="auto"/>
        <w:right w:val="none" w:sz="0" w:space="0" w:color="auto"/>
      </w:divBdr>
    </w:div>
    <w:div w:id="385420593">
      <w:bodyDiv w:val="1"/>
      <w:marLeft w:val="0"/>
      <w:marRight w:val="0"/>
      <w:marTop w:val="0"/>
      <w:marBottom w:val="0"/>
      <w:divBdr>
        <w:top w:val="none" w:sz="0" w:space="0" w:color="auto"/>
        <w:left w:val="none" w:sz="0" w:space="0" w:color="auto"/>
        <w:bottom w:val="none" w:sz="0" w:space="0" w:color="auto"/>
        <w:right w:val="none" w:sz="0" w:space="0" w:color="auto"/>
      </w:divBdr>
    </w:div>
    <w:div w:id="545291471">
      <w:bodyDiv w:val="1"/>
      <w:marLeft w:val="0"/>
      <w:marRight w:val="0"/>
      <w:marTop w:val="0"/>
      <w:marBottom w:val="0"/>
      <w:divBdr>
        <w:top w:val="none" w:sz="0" w:space="0" w:color="auto"/>
        <w:left w:val="none" w:sz="0" w:space="0" w:color="auto"/>
        <w:bottom w:val="none" w:sz="0" w:space="0" w:color="auto"/>
        <w:right w:val="none" w:sz="0" w:space="0" w:color="auto"/>
      </w:divBdr>
    </w:div>
    <w:div w:id="869076720">
      <w:bodyDiv w:val="1"/>
      <w:marLeft w:val="0"/>
      <w:marRight w:val="0"/>
      <w:marTop w:val="0"/>
      <w:marBottom w:val="0"/>
      <w:divBdr>
        <w:top w:val="none" w:sz="0" w:space="0" w:color="auto"/>
        <w:left w:val="none" w:sz="0" w:space="0" w:color="auto"/>
        <w:bottom w:val="none" w:sz="0" w:space="0" w:color="auto"/>
        <w:right w:val="none" w:sz="0" w:space="0" w:color="auto"/>
      </w:divBdr>
    </w:div>
    <w:div w:id="155643386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sChild>
        <w:div w:id="953292261">
          <w:marLeft w:val="0"/>
          <w:marRight w:val="0"/>
          <w:marTop w:val="0"/>
          <w:marBottom w:val="0"/>
          <w:divBdr>
            <w:top w:val="none" w:sz="0" w:space="0" w:color="auto"/>
            <w:left w:val="none" w:sz="0" w:space="0" w:color="auto"/>
            <w:bottom w:val="none" w:sz="0" w:space="0" w:color="auto"/>
            <w:right w:val="none" w:sz="0" w:space="0" w:color="auto"/>
          </w:divBdr>
          <w:divsChild>
            <w:div w:id="1594164139">
              <w:marLeft w:val="0"/>
              <w:marRight w:val="0"/>
              <w:marTop w:val="0"/>
              <w:marBottom w:val="0"/>
              <w:divBdr>
                <w:top w:val="none" w:sz="0" w:space="0" w:color="auto"/>
                <w:left w:val="none" w:sz="0" w:space="0" w:color="auto"/>
                <w:bottom w:val="none" w:sz="0" w:space="0" w:color="auto"/>
                <w:right w:val="none" w:sz="0" w:space="0" w:color="auto"/>
              </w:divBdr>
              <w:divsChild>
                <w:div w:id="535897937">
                  <w:marLeft w:val="-255"/>
                  <w:marRight w:val="-255"/>
                  <w:marTop w:val="0"/>
                  <w:marBottom w:val="0"/>
                  <w:divBdr>
                    <w:top w:val="none" w:sz="0" w:space="0" w:color="auto"/>
                    <w:left w:val="none" w:sz="0" w:space="0" w:color="auto"/>
                    <w:bottom w:val="none" w:sz="0" w:space="0" w:color="auto"/>
                    <w:right w:val="none" w:sz="0" w:space="0" w:color="auto"/>
                  </w:divBdr>
                  <w:divsChild>
                    <w:div w:id="45616133">
                      <w:marLeft w:val="2840"/>
                      <w:marRight w:val="0"/>
                      <w:marTop w:val="0"/>
                      <w:marBottom w:val="0"/>
                      <w:divBdr>
                        <w:top w:val="none" w:sz="0" w:space="0" w:color="auto"/>
                        <w:left w:val="none" w:sz="0" w:space="0" w:color="auto"/>
                        <w:bottom w:val="none" w:sz="0" w:space="0" w:color="auto"/>
                        <w:right w:val="none" w:sz="0" w:space="0" w:color="auto"/>
                      </w:divBdr>
                      <w:divsChild>
                        <w:div w:id="14452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91641">
          <w:marLeft w:val="0"/>
          <w:marRight w:val="0"/>
          <w:marTop w:val="0"/>
          <w:marBottom w:val="0"/>
          <w:divBdr>
            <w:top w:val="none" w:sz="0" w:space="0" w:color="auto"/>
            <w:left w:val="none" w:sz="0" w:space="0" w:color="auto"/>
            <w:bottom w:val="none" w:sz="0" w:space="0" w:color="auto"/>
            <w:right w:val="none" w:sz="0" w:space="0" w:color="auto"/>
          </w:divBdr>
          <w:divsChild>
            <w:div w:id="2040275454">
              <w:marLeft w:val="0"/>
              <w:marRight w:val="0"/>
              <w:marTop w:val="0"/>
              <w:marBottom w:val="0"/>
              <w:divBdr>
                <w:top w:val="none" w:sz="0" w:space="0" w:color="auto"/>
                <w:left w:val="none" w:sz="0" w:space="0" w:color="auto"/>
                <w:bottom w:val="none" w:sz="0" w:space="0" w:color="auto"/>
                <w:right w:val="none" w:sz="0" w:space="0" w:color="auto"/>
              </w:divBdr>
              <w:divsChild>
                <w:div w:id="1042948728">
                  <w:marLeft w:val="-255"/>
                  <w:marRight w:val="-255"/>
                  <w:marTop w:val="0"/>
                  <w:marBottom w:val="0"/>
                  <w:divBdr>
                    <w:top w:val="none" w:sz="0" w:space="0" w:color="auto"/>
                    <w:left w:val="none" w:sz="0" w:space="0" w:color="auto"/>
                    <w:bottom w:val="none" w:sz="0" w:space="0" w:color="auto"/>
                    <w:right w:val="none" w:sz="0" w:space="0" w:color="auto"/>
                  </w:divBdr>
                  <w:divsChild>
                    <w:div w:id="967079892">
                      <w:marLeft w:val="2840"/>
                      <w:marRight w:val="0"/>
                      <w:marTop w:val="0"/>
                      <w:marBottom w:val="0"/>
                      <w:divBdr>
                        <w:top w:val="none" w:sz="0" w:space="0" w:color="auto"/>
                        <w:left w:val="none" w:sz="0" w:space="0" w:color="auto"/>
                        <w:bottom w:val="none" w:sz="0" w:space="0" w:color="auto"/>
                        <w:right w:val="none" w:sz="0" w:space="0" w:color="auto"/>
                      </w:divBdr>
                      <w:divsChild>
                        <w:div w:id="1527021085">
                          <w:marLeft w:val="0"/>
                          <w:marRight w:val="0"/>
                          <w:marTop w:val="0"/>
                          <w:marBottom w:val="0"/>
                          <w:divBdr>
                            <w:top w:val="none" w:sz="0" w:space="0" w:color="auto"/>
                            <w:left w:val="none" w:sz="0" w:space="0" w:color="auto"/>
                            <w:bottom w:val="none" w:sz="0" w:space="0" w:color="auto"/>
                            <w:right w:val="none" w:sz="0" w:space="0" w:color="auto"/>
                          </w:divBdr>
                          <w:divsChild>
                            <w:div w:id="1245989627">
                              <w:marLeft w:val="0"/>
                              <w:marRight w:val="0"/>
                              <w:marTop w:val="0"/>
                              <w:marBottom w:val="255"/>
                              <w:divBdr>
                                <w:top w:val="none" w:sz="0" w:space="0" w:color="auto"/>
                                <w:left w:val="none" w:sz="0" w:space="0" w:color="auto"/>
                                <w:bottom w:val="single" w:sz="6" w:space="4" w:color="D0D0D0"/>
                                <w:right w:val="none" w:sz="0" w:space="0" w:color="auto"/>
                              </w:divBdr>
                              <w:divsChild>
                                <w:div w:id="243339757">
                                  <w:marLeft w:val="0"/>
                                  <w:marRight w:val="0"/>
                                  <w:marTop w:val="0"/>
                                  <w:marBottom w:val="0"/>
                                  <w:divBdr>
                                    <w:top w:val="none" w:sz="0" w:space="0" w:color="auto"/>
                                    <w:left w:val="none" w:sz="0" w:space="0" w:color="auto"/>
                                    <w:bottom w:val="none" w:sz="0" w:space="0" w:color="auto"/>
                                    <w:right w:val="none" w:sz="0" w:space="0" w:color="auto"/>
                                  </w:divBdr>
                                </w:div>
                              </w:divsChild>
                            </w:div>
                            <w:div w:id="6670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67649">
          <w:marLeft w:val="0"/>
          <w:marRight w:val="0"/>
          <w:marTop w:val="0"/>
          <w:marBottom w:val="0"/>
          <w:divBdr>
            <w:top w:val="none" w:sz="0" w:space="0" w:color="auto"/>
            <w:left w:val="none" w:sz="0" w:space="0" w:color="auto"/>
            <w:bottom w:val="none" w:sz="0" w:space="0" w:color="auto"/>
            <w:right w:val="none" w:sz="0" w:space="0" w:color="auto"/>
          </w:divBdr>
          <w:divsChild>
            <w:div w:id="509102233">
              <w:marLeft w:val="0"/>
              <w:marRight w:val="0"/>
              <w:marTop w:val="0"/>
              <w:marBottom w:val="0"/>
              <w:divBdr>
                <w:top w:val="none" w:sz="0" w:space="0" w:color="auto"/>
                <w:left w:val="none" w:sz="0" w:space="0" w:color="auto"/>
                <w:bottom w:val="none" w:sz="0" w:space="0" w:color="auto"/>
                <w:right w:val="none" w:sz="0" w:space="0" w:color="auto"/>
              </w:divBdr>
              <w:divsChild>
                <w:div w:id="1496802265">
                  <w:marLeft w:val="-255"/>
                  <w:marRight w:val="-255"/>
                  <w:marTop w:val="0"/>
                  <w:marBottom w:val="0"/>
                  <w:divBdr>
                    <w:top w:val="none" w:sz="0" w:space="0" w:color="auto"/>
                    <w:left w:val="none" w:sz="0" w:space="0" w:color="auto"/>
                    <w:bottom w:val="none" w:sz="0" w:space="0" w:color="auto"/>
                    <w:right w:val="none" w:sz="0" w:space="0" w:color="auto"/>
                  </w:divBdr>
                  <w:divsChild>
                    <w:div w:id="993528211">
                      <w:marLeft w:val="2840"/>
                      <w:marRight w:val="0"/>
                      <w:marTop w:val="0"/>
                      <w:marBottom w:val="0"/>
                      <w:divBdr>
                        <w:top w:val="none" w:sz="0" w:space="0" w:color="auto"/>
                        <w:left w:val="none" w:sz="0" w:space="0" w:color="auto"/>
                        <w:bottom w:val="none" w:sz="0" w:space="0" w:color="auto"/>
                        <w:right w:val="none" w:sz="0" w:space="0" w:color="auto"/>
                      </w:divBdr>
                      <w:divsChild>
                        <w:div w:id="513610778">
                          <w:marLeft w:val="0"/>
                          <w:marRight w:val="0"/>
                          <w:marTop w:val="0"/>
                          <w:marBottom w:val="0"/>
                          <w:divBdr>
                            <w:top w:val="none" w:sz="0" w:space="0" w:color="auto"/>
                            <w:left w:val="none" w:sz="0" w:space="0" w:color="auto"/>
                            <w:bottom w:val="none" w:sz="0" w:space="0" w:color="auto"/>
                            <w:right w:val="none" w:sz="0" w:space="0" w:color="auto"/>
                          </w:divBdr>
                          <w:divsChild>
                            <w:div w:id="1382747533">
                              <w:marLeft w:val="0"/>
                              <w:marRight w:val="0"/>
                              <w:marTop w:val="0"/>
                              <w:marBottom w:val="255"/>
                              <w:divBdr>
                                <w:top w:val="none" w:sz="0" w:space="0" w:color="auto"/>
                                <w:left w:val="none" w:sz="0" w:space="0" w:color="auto"/>
                                <w:bottom w:val="single" w:sz="6" w:space="4" w:color="D0D0D0"/>
                                <w:right w:val="none" w:sz="0" w:space="0" w:color="auto"/>
                              </w:divBdr>
                              <w:divsChild>
                                <w:div w:id="606354708">
                                  <w:marLeft w:val="0"/>
                                  <w:marRight w:val="0"/>
                                  <w:marTop w:val="0"/>
                                  <w:marBottom w:val="0"/>
                                  <w:divBdr>
                                    <w:top w:val="none" w:sz="0" w:space="0" w:color="auto"/>
                                    <w:left w:val="none" w:sz="0" w:space="0" w:color="auto"/>
                                    <w:bottom w:val="none" w:sz="0" w:space="0" w:color="auto"/>
                                    <w:right w:val="none" w:sz="0" w:space="0" w:color="auto"/>
                                  </w:divBdr>
                                </w:div>
                              </w:divsChild>
                            </w:div>
                            <w:div w:id="17209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777">
          <w:marLeft w:val="0"/>
          <w:marRight w:val="0"/>
          <w:marTop w:val="0"/>
          <w:marBottom w:val="0"/>
          <w:divBdr>
            <w:top w:val="none" w:sz="0" w:space="0" w:color="auto"/>
            <w:left w:val="none" w:sz="0" w:space="0" w:color="auto"/>
            <w:bottom w:val="none" w:sz="0" w:space="0" w:color="auto"/>
            <w:right w:val="none" w:sz="0" w:space="0" w:color="auto"/>
          </w:divBdr>
          <w:divsChild>
            <w:div w:id="481503673">
              <w:marLeft w:val="0"/>
              <w:marRight w:val="0"/>
              <w:marTop w:val="0"/>
              <w:marBottom w:val="0"/>
              <w:divBdr>
                <w:top w:val="none" w:sz="0" w:space="0" w:color="auto"/>
                <w:left w:val="none" w:sz="0" w:space="0" w:color="auto"/>
                <w:bottom w:val="none" w:sz="0" w:space="0" w:color="auto"/>
                <w:right w:val="none" w:sz="0" w:space="0" w:color="auto"/>
              </w:divBdr>
              <w:divsChild>
                <w:div w:id="93213626">
                  <w:marLeft w:val="-255"/>
                  <w:marRight w:val="-255"/>
                  <w:marTop w:val="0"/>
                  <w:marBottom w:val="0"/>
                  <w:divBdr>
                    <w:top w:val="none" w:sz="0" w:space="0" w:color="auto"/>
                    <w:left w:val="none" w:sz="0" w:space="0" w:color="auto"/>
                    <w:bottom w:val="none" w:sz="0" w:space="0" w:color="auto"/>
                    <w:right w:val="none" w:sz="0" w:space="0" w:color="auto"/>
                  </w:divBdr>
                  <w:divsChild>
                    <w:div w:id="157502643">
                      <w:marLeft w:val="2840"/>
                      <w:marRight w:val="0"/>
                      <w:marTop w:val="0"/>
                      <w:marBottom w:val="0"/>
                      <w:divBdr>
                        <w:top w:val="none" w:sz="0" w:space="0" w:color="auto"/>
                        <w:left w:val="none" w:sz="0" w:space="0" w:color="auto"/>
                        <w:bottom w:val="none" w:sz="0" w:space="0" w:color="auto"/>
                        <w:right w:val="none" w:sz="0" w:space="0" w:color="auto"/>
                      </w:divBdr>
                      <w:divsChild>
                        <w:div w:id="301347100">
                          <w:marLeft w:val="0"/>
                          <w:marRight w:val="0"/>
                          <w:marTop w:val="0"/>
                          <w:marBottom w:val="0"/>
                          <w:divBdr>
                            <w:top w:val="none" w:sz="0" w:space="0" w:color="auto"/>
                            <w:left w:val="none" w:sz="0" w:space="0" w:color="auto"/>
                            <w:bottom w:val="none" w:sz="0" w:space="0" w:color="auto"/>
                            <w:right w:val="none" w:sz="0" w:space="0" w:color="auto"/>
                          </w:divBdr>
                          <w:divsChild>
                            <w:div w:id="1268074902">
                              <w:marLeft w:val="0"/>
                              <w:marRight w:val="0"/>
                              <w:marTop w:val="0"/>
                              <w:marBottom w:val="255"/>
                              <w:divBdr>
                                <w:top w:val="none" w:sz="0" w:space="0" w:color="auto"/>
                                <w:left w:val="none" w:sz="0" w:space="0" w:color="auto"/>
                                <w:bottom w:val="single" w:sz="6" w:space="4" w:color="D0D0D0"/>
                                <w:right w:val="none" w:sz="0" w:space="0" w:color="auto"/>
                              </w:divBdr>
                              <w:divsChild>
                                <w:div w:id="1997151820">
                                  <w:marLeft w:val="0"/>
                                  <w:marRight w:val="0"/>
                                  <w:marTop w:val="0"/>
                                  <w:marBottom w:val="0"/>
                                  <w:divBdr>
                                    <w:top w:val="none" w:sz="0" w:space="0" w:color="auto"/>
                                    <w:left w:val="none" w:sz="0" w:space="0" w:color="auto"/>
                                    <w:bottom w:val="none" w:sz="0" w:space="0" w:color="auto"/>
                                    <w:right w:val="none" w:sz="0" w:space="0" w:color="auto"/>
                                  </w:divBdr>
                                </w:div>
                              </w:divsChild>
                            </w:div>
                            <w:div w:id="6188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61016">
          <w:marLeft w:val="0"/>
          <w:marRight w:val="0"/>
          <w:marTop w:val="0"/>
          <w:marBottom w:val="0"/>
          <w:divBdr>
            <w:top w:val="none" w:sz="0" w:space="0" w:color="auto"/>
            <w:left w:val="none" w:sz="0" w:space="0" w:color="auto"/>
            <w:bottom w:val="none" w:sz="0" w:space="0" w:color="auto"/>
            <w:right w:val="none" w:sz="0" w:space="0" w:color="auto"/>
          </w:divBdr>
          <w:divsChild>
            <w:div w:id="397704761">
              <w:marLeft w:val="0"/>
              <w:marRight w:val="0"/>
              <w:marTop w:val="0"/>
              <w:marBottom w:val="0"/>
              <w:divBdr>
                <w:top w:val="none" w:sz="0" w:space="0" w:color="auto"/>
                <w:left w:val="none" w:sz="0" w:space="0" w:color="auto"/>
                <w:bottom w:val="none" w:sz="0" w:space="0" w:color="auto"/>
                <w:right w:val="none" w:sz="0" w:space="0" w:color="auto"/>
              </w:divBdr>
              <w:divsChild>
                <w:div w:id="1379236840">
                  <w:marLeft w:val="-255"/>
                  <w:marRight w:val="-255"/>
                  <w:marTop w:val="0"/>
                  <w:marBottom w:val="0"/>
                  <w:divBdr>
                    <w:top w:val="none" w:sz="0" w:space="0" w:color="auto"/>
                    <w:left w:val="none" w:sz="0" w:space="0" w:color="auto"/>
                    <w:bottom w:val="none" w:sz="0" w:space="0" w:color="auto"/>
                    <w:right w:val="none" w:sz="0" w:space="0" w:color="auto"/>
                  </w:divBdr>
                  <w:divsChild>
                    <w:div w:id="1005405201">
                      <w:marLeft w:val="2840"/>
                      <w:marRight w:val="0"/>
                      <w:marTop w:val="0"/>
                      <w:marBottom w:val="0"/>
                      <w:divBdr>
                        <w:top w:val="none" w:sz="0" w:space="0" w:color="auto"/>
                        <w:left w:val="none" w:sz="0" w:space="0" w:color="auto"/>
                        <w:bottom w:val="none" w:sz="0" w:space="0" w:color="auto"/>
                        <w:right w:val="none" w:sz="0" w:space="0" w:color="auto"/>
                      </w:divBdr>
                      <w:divsChild>
                        <w:div w:id="1092506835">
                          <w:marLeft w:val="0"/>
                          <w:marRight w:val="0"/>
                          <w:marTop w:val="0"/>
                          <w:marBottom w:val="0"/>
                          <w:divBdr>
                            <w:top w:val="none" w:sz="0" w:space="0" w:color="auto"/>
                            <w:left w:val="none" w:sz="0" w:space="0" w:color="auto"/>
                            <w:bottom w:val="none" w:sz="0" w:space="0" w:color="auto"/>
                            <w:right w:val="none" w:sz="0" w:space="0" w:color="auto"/>
                          </w:divBdr>
                          <w:divsChild>
                            <w:div w:id="1315839500">
                              <w:marLeft w:val="0"/>
                              <w:marRight w:val="0"/>
                              <w:marTop w:val="0"/>
                              <w:marBottom w:val="255"/>
                              <w:divBdr>
                                <w:top w:val="none" w:sz="0" w:space="0" w:color="auto"/>
                                <w:left w:val="none" w:sz="0" w:space="0" w:color="auto"/>
                                <w:bottom w:val="single" w:sz="6" w:space="4" w:color="D0D0D0"/>
                                <w:right w:val="none" w:sz="0" w:space="0" w:color="auto"/>
                              </w:divBdr>
                              <w:divsChild>
                                <w:div w:id="1114325349">
                                  <w:marLeft w:val="0"/>
                                  <w:marRight w:val="0"/>
                                  <w:marTop w:val="0"/>
                                  <w:marBottom w:val="0"/>
                                  <w:divBdr>
                                    <w:top w:val="none" w:sz="0" w:space="0" w:color="auto"/>
                                    <w:left w:val="none" w:sz="0" w:space="0" w:color="auto"/>
                                    <w:bottom w:val="none" w:sz="0" w:space="0" w:color="auto"/>
                                    <w:right w:val="none" w:sz="0" w:space="0" w:color="auto"/>
                                  </w:divBdr>
                                </w:div>
                              </w:divsChild>
                            </w:div>
                            <w:div w:id="11339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0194">
          <w:marLeft w:val="0"/>
          <w:marRight w:val="0"/>
          <w:marTop w:val="0"/>
          <w:marBottom w:val="0"/>
          <w:divBdr>
            <w:top w:val="none" w:sz="0" w:space="0" w:color="auto"/>
            <w:left w:val="none" w:sz="0" w:space="0" w:color="auto"/>
            <w:bottom w:val="none" w:sz="0" w:space="0" w:color="auto"/>
            <w:right w:val="none" w:sz="0" w:space="0" w:color="auto"/>
          </w:divBdr>
          <w:divsChild>
            <w:div w:id="295526545">
              <w:marLeft w:val="0"/>
              <w:marRight w:val="0"/>
              <w:marTop w:val="0"/>
              <w:marBottom w:val="0"/>
              <w:divBdr>
                <w:top w:val="none" w:sz="0" w:space="0" w:color="auto"/>
                <w:left w:val="none" w:sz="0" w:space="0" w:color="auto"/>
                <w:bottom w:val="none" w:sz="0" w:space="0" w:color="auto"/>
                <w:right w:val="none" w:sz="0" w:space="0" w:color="auto"/>
              </w:divBdr>
              <w:divsChild>
                <w:div w:id="2033680156">
                  <w:marLeft w:val="-255"/>
                  <w:marRight w:val="-255"/>
                  <w:marTop w:val="0"/>
                  <w:marBottom w:val="0"/>
                  <w:divBdr>
                    <w:top w:val="none" w:sz="0" w:space="0" w:color="auto"/>
                    <w:left w:val="none" w:sz="0" w:space="0" w:color="auto"/>
                    <w:bottom w:val="none" w:sz="0" w:space="0" w:color="auto"/>
                    <w:right w:val="none" w:sz="0" w:space="0" w:color="auto"/>
                  </w:divBdr>
                  <w:divsChild>
                    <w:div w:id="1184595543">
                      <w:marLeft w:val="2840"/>
                      <w:marRight w:val="0"/>
                      <w:marTop w:val="0"/>
                      <w:marBottom w:val="0"/>
                      <w:divBdr>
                        <w:top w:val="none" w:sz="0" w:space="0" w:color="auto"/>
                        <w:left w:val="none" w:sz="0" w:space="0" w:color="auto"/>
                        <w:bottom w:val="none" w:sz="0" w:space="0" w:color="auto"/>
                        <w:right w:val="none" w:sz="0" w:space="0" w:color="auto"/>
                      </w:divBdr>
                      <w:divsChild>
                        <w:div w:id="1898861075">
                          <w:marLeft w:val="0"/>
                          <w:marRight w:val="0"/>
                          <w:marTop w:val="0"/>
                          <w:marBottom w:val="0"/>
                          <w:divBdr>
                            <w:top w:val="none" w:sz="0" w:space="0" w:color="auto"/>
                            <w:left w:val="none" w:sz="0" w:space="0" w:color="auto"/>
                            <w:bottom w:val="none" w:sz="0" w:space="0" w:color="auto"/>
                            <w:right w:val="none" w:sz="0" w:space="0" w:color="auto"/>
                          </w:divBdr>
                          <w:divsChild>
                            <w:div w:id="1986202392">
                              <w:marLeft w:val="0"/>
                              <w:marRight w:val="0"/>
                              <w:marTop w:val="0"/>
                              <w:marBottom w:val="255"/>
                              <w:divBdr>
                                <w:top w:val="none" w:sz="0" w:space="0" w:color="auto"/>
                                <w:left w:val="none" w:sz="0" w:space="0" w:color="auto"/>
                                <w:bottom w:val="single" w:sz="6" w:space="4" w:color="D0D0D0"/>
                                <w:right w:val="none" w:sz="0" w:space="0" w:color="auto"/>
                              </w:divBdr>
                              <w:divsChild>
                                <w:div w:id="1154833301">
                                  <w:marLeft w:val="0"/>
                                  <w:marRight w:val="0"/>
                                  <w:marTop w:val="0"/>
                                  <w:marBottom w:val="0"/>
                                  <w:divBdr>
                                    <w:top w:val="none" w:sz="0" w:space="0" w:color="auto"/>
                                    <w:left w:val="none" w:sz="0" w:space="0" w:color="auto"/>
                                    <w:bottom w:val="none" w:sz="0" w:space="0" w:color="auto"/>
                                    <w:right w:val="none" w:sz="0" w:space="0" w:color="auto"/>
                                  </w:divBdr>
                                </w:div>
                              </w:divsChild>
                            </w:div>
                            <w:div w:id="5432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50807">
      <w:bodyDiv w:val="1"/>
      <w:marLeft w:val="0"/>
      <w:marRight w:val="0"/>
      <w:marTop w:val="0"/>
      <w:marBottom w:val="0"/>
      <w:divBdr>
        <w:top w:val="none" w:sz="0" w:space="0" w:color="auto"/>
        <w:left w:val="none" w:sz="0" w:space="0" w:color="auto"/>
        <w:bottom w:val="none" w:sz="0" w:space="0" w:color="auto"/>
        <w:right w:val="none" w:sz="0" w:space="0" w:color="auto"/>
      </w:divBdr>
    </w:div>
    <w:div w:id="188339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14</cp:revision>
  <cp:lastPrinted>2023-10-21T18:26:00Z</cp:lastPrinted>
  <dcterms:created xsi:type="dcterms:W3CDTF">2023-10-17T11:46:00Z</dcterms:created>
  <dcterms:modified xsi:type="dcterms:W3CDTF">2023-10-21T18:27:00Z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8E941BFA4F204E26906299CEEBC80A12</vt:lpwstr>
  </property>
</Properties>
</file>